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BB3213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BB3213" w:rsidRDefault="00BB321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B3213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35" name="Рисунок 34" descr="https://complex-maf.ru/assets/cache/images/km-2015-novaya-produkcziya/detskij-igrovyie-formyi/domiki-i-besedki/km-6.49-besedka-so-schyotami-2/381x340-km-6.49-besedka-so-schyotami-2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omplex-maf.ru/assets/cache/images/km-2015-novaya-produkcziya/detskij-igrovyie-formyi/domiki-i-besedki/km-6.49-besedka-so-schyotami-2/381x340-km-6.49-besedka-so-schyotami-2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BB3213" w:rsidRDefault="00D142E3" w:rsidP="00BB3213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BB321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BB321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</w:t>
            </w:r>
            <w:r w:rsidR="00085776" w:rsidRPr="00BB321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BB3213" w:rsidRPr="00BB321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</w:tr>
      <w:tr w:rsidR="00374D59" w:rsidRPr="00BB3213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BB321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BB3213" w:rsidRPr="00BB3213" w:rsidRDefault="00BB3213" w:rsidP="00BB3213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BB3213" w:rsidRPr="00BB3213" w:rsidRDefault="00BB3213" w:rsidP="00BB321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BB32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2400</w:t>
            </w:r>
          </w:p>
          <w:p w:rsidR="00BB3213" w:rsidRPr="00BB3213" w:rsidRDefault="00BB3213" w:rsidP="00BB3213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BB3213" w:rsidRPr="00BB3213" w:rsidRDefault="00BB3213" w:rsidP="00BB321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BB32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1460</w:t>
            </w:r>
          </w:p>
          <w:p w:rsidR="00BB3213" w:rsidRPr="00BB3213" w:rsidRDefault="00BB3213" w:rsidP="00BB3213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BB3213" w:rsidRPr="00BB3213" w:rsidRDefault="00BB3213" w:rsidP="00BB321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BB32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2000</w:t>
            </w:r>
          </w:p>
          <w:p w:rsidR="00EA786C" w:rsidRPr="00BB3213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B32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BB3213" w:rsidRDefault="009446F7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BB32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4400х3</w:t>
            </w:r>
            <w:r w:rsidR="00BB3213" w:rsidRPr="00BB32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46</w:t>
            </w:r>
            <w:r w:rsidRPr="00BB32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BB321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BB3213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BB3213" w:rsidRDefault="00BB3213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B3213">
              <w:rPr>
                <w:rFonts w:ascii="Verdana" w:hAnsi="Verdana"/>
                <w:sz w:val="24"/>
                <w:szCs w:val="24"/>
              </w:rPr>
              <w:t>БЕСЕДКА СО СЧЁТАМИ 2</w:t>
            </w:r>
          </w:p>
        </w:tc>
        <w:tc>
          <w:tcPr>
            <w:tcW w:w="2888" w:type="dxa"/>
            <w:vMerge/>
          </w:tcPr>
          <w:p w:rsidR="00374D59" w:rsidRPr="00BB321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BB3213" w:rsidRPr="00BB3213" w:rsidTr="00836441">
        <w:trPr>
          <w:jc w:val="center"/>
        </w:trPr>
        <w:tc>
          <w:tcPr>
            <w:tcW w:w="10881" w:type="dxa"/>
            <w:gridSpan w:val="2"/>
          </w:tcPr>
          <w:p w:rsidR="00BB3213" w:rsidRPr="00BB3213" w:rsidRDefault="00BB3213" w:rsidP="00BB321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B3213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лавочками, счёт и крыши.</w:t>
            </w: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B3213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B3213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BB3213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BB3213">
              <w:rPr>
                <w:rFonts w:ascii="Verdana" w:hAnsi="Verdana"/>
                <w:sz w:val="24"/>
                <w:szCs w:val="24"/>
              </w:rPr>
              <w:t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</w:t>
            </w: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B3213">
              <w:rPr>
                <w:rFonts w:ascii="Verdana" w:hAnsi="Verdana"/>
                <w:b/>
                <w:sz w:val="24"/>
                <w:szCs w:val="24"/>
              </w:rPr>
              <w:t>Счеты</w:t>
            </w: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B3213">
              <w:rPr>
                <w:rFonts w:ascii="Verdana" w:hAnsi="Verdana"/>
                <w:sz w:val="24"/>
                <w:szCs w:val="24"/>
              </w:rPr>
              <w:t xml:space="preserve">Направляющая счёт из металлической трубы диаметром 20 мм ГОСТ 3262-75 с толщиной стенки 2,8 мм. Счеты цветные пластиковые, 4 </w:t>
            </w:r>
            <w:bookmarkStart w:id="0" w:name="_GoBack"/>
            <w:bookmarkEnd w:id="0"/>
            <w:r w:rsidRPr="00BB3213">
              <w:rPr>
                <w:rFonts w:ascii="Verdana" w:hAnsi="Verdana"/>
                <w:sz w:val="24"/>
                <w:szCs w:val="24"/>
              </w:rPr>
              <w:t xml:space="preserve"> ряда по 6 штук.</w:t>
            </w: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B3213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B3213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B3213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B3213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BB3213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BB3213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</w:t>
            </w:r>
            <w:r w:rsidRPr="00BB3213">
              <w:rPr>
                <w:rFonts w:ascii="Verdana" w:hAnsi="Verdana"/>
                <w:sz w:val="24"/>
                <w:szCs w:val="24"/>
              </w:rPr>
              <w:lastRenderedPageBreak/>
              <w:t>пластиковые заглушки. Метизы все оцинкованы. Сварные швы гладкие.</w:t>
            </w: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B3213" w:rsidRPr="00BB3213" w:rsidRDefault="00BB3213" w:rsidP="00BB321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B3213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BB3213" w:rsidRPr="00BB3213" w:rsidRDefault="00BB3213" w:rsidP="00BB3213">
            <w:pPr>
              <w:pStyle w:val="a7"/>
              <w:jc w:val="both"/>
              <w:rPr>
                <w:sz w:val="24"/>
                <w:szCs w:val="24"/>
              </w:rPr>
            </w:pPr>
            <w:r w:rsidRPr="00BB3213">
              <w:rPr>
                <w:b w:val="0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BB3213">
              <w:rPr>
                <w:b w:val="0"/>
                <w:sz w:val="24"/>
                <w:szCs w:val="24"/>
              </w:rPr>
              <w:t>.</w:t>
            </w:r>
            <w:proofErr w:type="gramEnd"/>
            <w:r w:rsidRPr="00BB321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BB3213">
              <w:rPr>
                <w:b w:val="0"/>
                <w:sz w:val="24"/>
                <w:szCs w:val="24"/>
              </w:rPr>
              <w:t>в</w:t>
            </w:r>
            <w:proofErr w:type="gramEnd"/>
            <w:r w:rsidRPr="00BB3213">
              <w:rPr>
                <w:b w:val="0"/>
                <w:sz w:val="24"/>
                <w:szCs w:val="24"/>
              </w:rPr>
              <w:t xml:space="preserve"> количестве - 6шт.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CB320F">
              <w:rPr>
                <w:b w:val="0"/>
                <w:sz w:val="24"/>
                <w:szCs w:val="24"/>
              </w:rPr>
              <w:t>.</w:t>
            </w:r>
          </w:p>
        </w:tc>
      </w:tr>
    </w:tbl>
    <w:p w:rsidR="00463014" w:rsidRPr="00BB3213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BB3213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85776"/>
    <w:rsid w:val="000C3847"/>
    <w:rsid w:val="000E0C13"/>
    <w:rsid w:val="00115E56"/>
    <w:rsid w:val="00140B05"/>
    <w:rsid w:val="00144A2D"/>
    <w:rsid w:val="001E468B"/>
    <w:rsid w:val="001F5732"/>
    <w:rsid w:val="0020223A"/>
    <w:rsid w:val="002323E4"/>
    <w:rsid w:val="00236B2E"/>
    <w:rsid w:val="00254BE3"/>
    <w:rsid w:val="002D292C"/>
    <w:rsid w:val="00354BDB"/>
    <w:rsid w:val="00374D59"/>
    <w:rsid w:val="003B363C"/>
    <w:rsid w:val="003C45B1"/>
    <w:rsid w:val="00454E03"/>
    <w:rsid w:val="00463014"/>
    <w:rsid w:val="004E04F7"/>
    <w:rsid w:val="00566D68"/>
    <w:rsid w:val="00575E2A"/>
    <w:rsid w:val="00584D7C"/>
    <w:rsid w:val="005D393E"/>
    <w:rsid w:val="005E3C88"/>
    <w:rsid w:val="005F1E96"/>
    <w:rsid w:val="0062771B"/>
    <w:rsid w:val="006E3F85"/>
    <w:rsid w:val="006F17CC"/>
    <w:rsid w:val="00701A46"/>
    <w:rsid w:val="007128D8"/>
    <w:rsid w:val="007C33CC"/>
    <w:rsid w:val="00853DC0"/>
    <w:rsid w:val="00864426"/>
    <w:rsid w:val="00895C34"/>
    <w:rsid w:val="008B043E"/>
    <w:rsid w:val="008D5901"/>
    <w:rsid w:val="009446F7"/>
    <w:rsid w:val="00950AC6"/>
    <w:rsid w:val="009A1856"/>
    <w:rsid w:val="009A795B"/>
    <w:rsid w:val="009D32B7"/>
    <w:rsid w:val="009E6C4B"/>
    <w:rsid w:val="00AB5836"/>
    <w:rsid w:val="00AE6182"/>
    <w:rsid w:val="00BB3213"/>
    <w:rsid w:val="00BC047D"/>
    <w:rsid w:val="00C57BAB"/>
    <w:rsid w:val="00C725B5"/>
    <w:rsid w:val="00C87AEE"/>
    <w:rsid w:val="00C96730"/>
    <w:rsid w:val="00CB320F"/>
    <w:rsid w:val="00D04E9E"/>
    <w:rsid w:val="00D142E3"/>
    <w:rsid w:val="00D21468"/>
    <w:rsid w:val="00D94AB4"/>
    <w:rsid w:val="00DD7FC5"/>
    <w:rsid w:val="00E01FE5"/>
    <w:rsid w:val="00E32C25"/>
    <w:rsid w:val="00E8436C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2021-03-26T08:41:00Z</dcterms:created>
  <dcterms:modified xsi:type="dcterms:W3CDTF">2021-03-29T09:07:00Z</dcterms:modified>
</cp:coreProperties>
</file>