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7D2FB6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7D2FB6" w:rsidRDefault="007D2FB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D2FB6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2436049" cy="3240000"/>
                  <wp:effectExtent l="19050" t="0" r="2351" b="0"/>
                  <wp:docPr id="16" name="Рисунок 16" descr="https://complex-maf.ru/assets/cache/images/km-2015-novaya-produkcziya/detskij-igrovyie-formyi/mashinki-parovoziki/km-10.26-vertolet-1529/700x700-km-10.26-vertolet-1529-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mashinki-parovoziki/km-10.26-vertolet-1529/700x700-km-10.26-vertolet-1529-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462" t="16688" r="22370" b="13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049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7D2FB6" w:rsidRDefault="001C045B" w:rsidP="007D2FB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D2FB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7D2FB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7D2FB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D02A6A" w:rsidRPr="007D2FB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D2FB6" w:rsidRPr="007D2FB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7D2FB6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7D2FB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A2691B" w:rsidRPr="007D2FB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7D2FB6" w:rsidRDefault="007D2FB6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2300</w:t>
            </w:r>
          </w:p>
          <w:p w:rsidR="00A2691B" w:rsidRPr="007D2FB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7D2FB6" w:rsidRDefault="00A2691B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</w:t>
            </w:r>
            <w:r w:rsidR="007D2FB6"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5676D6"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A2691B" w:rsidRPr="007D2FB6" w:rsidRDefault="00A2691B" w:rsidP="00A2691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2FB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691B" w:rsidRPr="007D2FB6" w:rsidRDefault="007D2FB6" w:rsidP="00A2691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15</w:t>
            </w:r>
            <w:r w:rsidR="00A2691B" w:rsidRPr="007D2FB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7D2FB6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7D2FB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D2FB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D2FB6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7D2FB6" w:rsidRPr="007D2FB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4300</w:t>
            </w:r>
            <w:r w:rsidR="00A2691B" w:rsidRPr="007D2FB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х30</w:t>
            </w:r>
            <w:r w:rsidR="007D2FB6" w:rsidRPr="007D2FB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  <w:r w:rsidR="00A2691B" w:rsidRPr="007D2FB6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7D2FB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7D2FB6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7D2FB6" w:rsidRDefault="007D2FB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D2FB6">
              <w:rPr>
                <w:rFonts w:ascii="Verdana" w:hAnsi="Verdana" w:cs="Times New Roman"/>
                <w:bCs/>
                <w:sz w:val="24"/>
                <w:szCs w:val="24"/>
              </w:rPr>
              <w:t>ВЕРТОЛЕТ</w:t>
            </w:r>
          </w:p>
        </w:tc>
        <w:tc>
          <w:tcPr>
            <w:tcW w:w="2702" w:type="dxa"/>
            <w:vMerge/>
          </w:tcPr>
          <w:p w:rsidR="00374D59" w:rsidRPr="007D2FB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D2FB6" w:rsidRPr="007D2FB6" w:rsidTr="001B6AFE">
        <w:trPr>
          <w:jc w:val="center"/>
        </w:trPr>
        <w:tc>
          <w:tcPr>
            <w:tcW w:w="10988" w:type="dxa"/>
            <w:gridSpan w:val="2"/>
          </w:tcPr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2FB6">
              <w:rPr>
                <w:rFonts w:ascii="Verdana" w:hAnsi="Verdana"/>
                <w:sz w:val="24"/>
                <w:szCs w:val="24"/>
              </w:rPr>
              <w:t>Внедорожник предназначен для активного отдыха детей. Детское игровое оборудование состоит из кузова и платформы.</w:t>
            </w: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2FB6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r w:rsidRPr="007D2FB6">
              <w:rPr>
                <w:rFonts w:ascii="Verdana" w:hAnsi="Verdana"/>
                <w:sz w:val="24"/>
                <w:szCs w:val="24"/>
              </w:rPr>
              <w:t xml:space="preserve">,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7D2FB6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7D2FB6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металлической трубы диаметром 32 мм ГОСТ 3262-75 с толщиной стенки 3,5 мм и металлического профиля 40*20 с толщиной стенки 2мм.</w:t>
            </w:r>
            <w:r w:rsidRPr="007D2FB6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2FB6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7D2FB6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D2FB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7D2FB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D2FB6" w:rsidRPr="007D2FB6" w:rsidRDefault="007D2FB6" w:rsidP="007D2FB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7D2FB6" w:rsidRPr="007D2FB6" w:rsidRDefault="007D2FB6" w:rsidP="007D2FB6">
            <w:pPr>
              <w:pStyle w:val="a7"/>
              <w:spacing w:before="0" w:beforeAutospacing="0" w:after="0" w:afterAutospacing="0"/>
              <w:jc w:val="both"/>
              <w:rPr>
                <w:rFonts w:ascii="Verdana" w:hAnsi="Verdana" w:cstheme="minorHAnsi"/>
                <w:color w:val="3D3D3D"/>
              </w:rPr>
            </w:pPr>
            <w:r w:rsidRPr="007D2FB6">
              <w:rPr>
                <w:rFonts w:ascii="Verdana" w:hAnsi="Verdana"/>
                <w:b/>
                <w:bCs/>
              </w:rPr>
              <w:t>Монтаж</w:t>
            </w:r>
            <w:r w:rsidRPr="007D2FB6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D2FB6">
              <w:rPr>
                <w:rFonts w:ascii="Verdana" w:hAnsi="Verdana"/>
              </w:rPr>
              <w:t>.</w:t>
            </w:r>
            <w:proofErr w:type="gramEnd"/>
            <w:r w:rsidRPr="007D2FB6">
              <w:rPr>
                <w:rFonts w:ascii="Verdana" w:hAnsi="Verdana"/>
              </w:rPr>
              <w:t xml:space="preserve"> </w:t>
            </w:r>
            <w:proofErr w:type="gramStart"/>
            <w:r w:rsidRPr="007D2FB6">
              <w:rPr>
                <w:rFonts w:ascii="Verdana" w:hAnsi="Verdana"/>
              </w:rPr>
              <w:t>в</w:t>
            </w:r>
            <w:proofErr w:type="gramEnd"/>
            <w:r w:rsidRPr="007D2FB6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7D2FB6">
              <w:rPr>
                <w:rFonts w:ascii="Verdana" w:hAnsi="Verdana"/>
              </w:rPr>
              <w:t>анкерование</w:t>
            </w:r>
            <w:proofErr w:type="spellEnd"/>
            <w:r w:rsidRPr="007D2FB6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7D2FB6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7D2FB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676D6"/>
    <w:rsid w:val="005C3BEC"/>
    <w:rsid w:val="005E07CF"/>
    <w:rsid w:val="005F26D9"/>
    <w:rsid w:val="0063086F"/>
    <w:rsid w:val="007128D8"/>
    <w:rsid w:val="007631DF"/>
    <w:rsid w:val="0077638E"/>
    <w:rsid w:val="007D2FB6"/>
    <w:rsid w:val="007F4188"/>
    <w:rsid w:val="00813B9E"/>
    <w:rsid w:val="008A10DB"/>
    <w:rsid w:val="00997FFA"/>
    <w:rsid w:val="009A3E21"/>
    <w:rsid w:val="009A6827"/>
    <w:rsid w:val="009E0EA2"/>
    <w:rsid w:val="009E36EB"/>
    <w:rsid w:val="00A2691B"/>
    <w:rsid w:val="00A27AA8"/>
    <w:rsid w:val="00A7330D"/>
    <w:rsid w:val="00AC5029"/>
    <w:rsid w:val="00B673A9"/>
    <w:rsid w:val="00B9460C"/>
    <w:rsid w:val="00C14B9B"/>
    <w:rsid w:val="00C23E93"/>
    <w:rsid w:val="00CC12E7"/>
    <w:rsid w:val="00D02A6A"/>
    <w:rsid w:val="00E01FE5"/>
    <w:rsid w:val="00E16921"/>
    <w:rsid w:val="00E81897"/>
    <w:rsid w:val="00EA2393"/>
    <w:rsid w:val="00EE2493"/>
    <w:rsid w:val="00F046A3"/>
    <w:rsid w:val="00F41FE2"/>
    <w:rsid w:val="00F66168"/>
    <w:rsid w:val="00F804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2021-02-08T09:31:00Z</dcterms:created>
  <dcterms:modified xsi:type="dcterms:W3CDTF">2021-02-08T09:31:00Z</dcterms:modified>
</cp:coreProperties>
</file>